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9" w:rsidRDefault="00483249" w:rsidP="00483249">
      <w:pPr>
        <w:pStyle w:val="ConsPlusNormal"/>
        <w:jc w:val="right"/>
        <w:outlineLvl w:val="1"/>
      </w:pPr>
      <w:r>
        <w:t>Приложение 1</w:t>
      </w:r>
    </w:p>
    <w:p w:rsidR="00483249" w:rsidRDefault="00483249" w:rsidP="00483249">
      <w:pPr>
        <w:pStyle w:val="ConsPlusNormal"/>
        <w:jc w:val="right"/>
      </w:pPr>
      <w:r>
        <w:t>к административному регламенту предоставления</w:t>
      </w:r>
    </w:p>
    <w:p w:rsidR="00483249" w:rsidRDefault="00483249" w:rsidP="00483249">
      <w:pPr>
        <w:pStyle w:val="ConsPlusNormal"/>
        <w:jc w:val="right"/>
      </w:pPr>
      <w:r>
        <w:t>муниципальной услуги "</w:t>
      </w:r>
      <w:proofErr w:type="gramStart"/>
      <w:r>
        <w:t>Предварительное</w:t>
      </w:r>
      <w:proofErr w:type="gramEnd"/>
    </w:p>
    <w:p w:rsidR="00483249" w:rsidRDefault="00483249" w:rsidP="00483249">
      <w:pPr>
        <w:pStyle w:val="ConsPlusNormal"/>
        <w:jc w:val="right"/>
      </w:pPr>
      <w:r>
        <w:t xml:space="preserve">согласование предоставления земельных участков, </w:t>
      </w:r>
    </w:p>
    <w:p w:rsidR="00483249" w:rsidRDefault="00483249" w:rsidP="00483249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483249" w:rsidRDefault="00483249" w:rsidP="00483249">
      <w:pPr>
        <w:pStyle w:val="ConsPlusNormal"/>
        <w:jc w:val="right"/>
      </w:pPr>
      <w:r>
        <w:t xml:space="preserve">и государственная собственность на </w:t>
      </w:r>
      <w:proofErr w:type="gramStart"/>
      <w:r>
        <w:t>которые</w:t>
      </w:r>
      <w:proofErr w:type="gramEnd"/>
    </w:p>
    <w:p w:rsidR="00483249" w:rsidRDefault="00483249" w:rsidP="00483249">
      <w:pPr>
        <w:pStyle w:val="ConsPlusNormal"/>
        <w:jc w:val="right"/>
      </w:pPr>
      <w:r>
        <w:t>не разграничена"</w:t>
      </w:r>
    </w:p>
    <w:p w:rsidR="00483249" w:rsidRDefault="00483249" w:rsidP="00483249">
      <w:pPr>
        <w:pStyle w:val="ConsPlusNormal"/>
        <w:jc w:val="center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center"/>
      </w:pPr>
      <w:bookmarkStart w:id="0" w:name="P603"/>
      <w:bookmarkEnd w:id="0"/>
      <w:r>
        <w:t>ПРИМЕРНАЯ ФОРМА ЗАЯВЛЕНИЯ</w:t>
      </w:r>
    </w:p>
    <w:p w:rsidR="00483249" w:rsidRDefault="00483249" w:rsidP="00483249">
      <w:pPr>
        <w:pStyle w:val="ConsPlusNormal"/>
        <w:jc w:val="center"/>
      </w:pPr>
      <w:r>
        <w:t>О ПРЕДВАРИТЕЛЬНОМ СОГЛАСОВАНИИ</w:t>
      </w:r>
    </w:p>
    <w:p w:rsidR="00483249" w:rsidRDefault="00483249" w:rsidP="00483249">
      <w:pPr>
        <w:pStyle w:val="ConsPlusNormal"/>
        <w:jc w:val="center"/>
      </w:pPr>
      <w:r>
        <w:t>ПРЕДОСТАВЛЕНИЯ ЗЕМЕЛЬНОГО УЧАСТКА</w:t>
      </w:r>
    </w:p>
    <w:p w:rsidR="00483249" w:rsidRDefault="00483249" w:rsidP="00483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431"/>
        <w:gridCol w:w="2360"/>
        <w:gridCol w:w="473"/>
        <w:gridCol w:w="1361"/>
        <w:gridCol w:w="1988"/>
        <w:gridCol w:w="1757"/>
      </w:tblGrid>
      <w:tr w:rsidR="00483249" w:rsidTr="00103C06">
        <w:tc>
          <w:tcPr>
            <w:tcW w:w="5290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Лист N __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483249" w:rsidTr="00103C06">
        <w:tc>
          <w:tcPr>
            <w:tcW w:w="3456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1. Заявление</w:t>
            </w:r>
          </w:p>
          <w:p w:rsidR="00483249" w:rsidRDefault="00483249" w:rsidP="00103C06">
            <w:pPr>
              <w:pStyle w:val="ConsPlusNormal"/>
            </w:pPr>
            <w:r>
              <w:t>В АДМИНИСТРАЦИЮ ТУЛУНСКОГО МУНИЦИПАЛЬНОГО РАЙОНА</w:t>
            </w:r>
          </w:p>
        </w:tc>
        <w:tc>
          <w:tcPr>
            <w:tcW w:w="473" w:type="dxa"/>
          </w:tcPr>
          <w:p w:rsidR="00483249" w:rsidRDefault="00483249" w:rsidP="00103C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6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2.1 Регистрационный N _______.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>2.2. Количество листов заявления _____________.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>2.3. Количество прилагаемых документов ______,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 xml:space="preserve">в том числе оригиналов ___, </w:t>
            </w:r>
            <w:proofErr w:type="spellStart"/>
            <w:r>
              <w:t>копий__</w:t>
            </w:r>
            <w:proofErr w:type="spellEnd"/>
            <w:r>
              <w:t>, количество листов в оригиналах __, копиях ___.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>2.4. Подпись _____________________________.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 xml:space="preserve">2.5. Дата "__" ____ 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Прошу предварительно согласовать предоставление земельного участка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2791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2791" w:type="dxa"/>
            <w:gridSpan w:val="2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>Адрес (местоположение):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2791" w:type="dxa"/>
            <w:gridSpan w:val="2"/>
            <w:vMerge/>
          </w:tcPr>
          <w:p w:rsidR="00483249" w:rsidRDefault="00483249" w:rsidP="00103C06"/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2791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Основание предоставления земельного участка без проведения торгов: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Цель использования земельного участка: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r>
              <w:t>Лично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431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431" w:type="dxa"/>
            <w:vMerge/>
          </w:tcPr>
          <w:p w:rsidR="00483249" w:rsidRDefault="00483249" w:rsidP="00103C06"/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431" w:type="dxa"/>
            <w:vMerge/>
          </w:tcPr>
          <w:p w:rsidR="00483249" w:rsidRDefault="00483249" w:rsidP="00103C06"/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Заявитель: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r>
              <w:t>физическое лицо: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фамилия:</w:t>
            </w: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имя (полностью):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отчество (полностью):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1834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>вид:</w:t>
            </w: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серия: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номер: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1834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1834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1834" w:type="dxa"/>
            <w:gridSpan w:val="2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"__" 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1834" w:type="dxa"/>
            <w:gridSpan w:val="2"/>
            <w:vMerge/>
          </w:tcPr>
          <w:p w:rsidR="00483249" w:rsidRDefault="00483249" w:rsidP="00103C06"/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1834" w:type="dxa"/>
            <w:gridSpan w:val="2"/>
            <w:vMerge/>
          </w:tcPr>
          <w:p w:rsidR="00483249" w:rsidRDefault="00483249" w:rsidP="00103C06"/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адрес электронной почты: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  <w:vMerge/>
          </w:tcPr>
          <w:p w:rsidR="00483249" w:rsidRDefault="00483249" w:rsidP="00103C06"/>
        </w:tc>
        <w:tc>
          <w:tcPr>
            <w:tcW w:w="1988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  <w:vMerge/>
          </w:tcPr>
          <w:p w:rsidR="00483249" w:rsidRDefault="00483249" w:rsidP="00103C06"/>
        </w:tc>
        <w:tc>
          <w:tcPr>
            <w:tcW w:w="1988" w:type="dxa"/>
            <w:vMerge/>
          </w:tcPr>
          <w:p w:rsidR="00483249" w:rsidRDefault="00483249" w:rsidP="00103C06"/>
        </w:tc>
        <w:tc>
          <w:tcPr>
            <w:tcW w:w="1757" w:type="dxa"/>
            <w:vMerge/>
          </w:tcPr>
          <w:p w:rsidR="00483249" w:rsidRDefault="00483249" w:rsidP="00103C06"/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r>
              <w:t>юридическое лицо: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>наименование:</w:t>
            </w:r>
          </w:p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2360" w:type="dxa"/>
            <w:vMerge/>
          </w:tcPr>
          <w:p w:rsidR="00483249" w:rsidRDefault="00483249" w:rsidP="00103C06"/>
        </w:tc>
        <w:tc>
          <w:tcPr>
            <w:tcW w:w="5579" w:type="dxa"/>
            <w:gridSpan w:val="4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>ИНН: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страна регистрации:</w:t>
            </w: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номер регистрации: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  <w:vMerge w:val="restart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"__" 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57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  <w:vMerge/>
          </w:tcPr>
          <w:p w:rsidR="00483249" w:rsidRDefault="00483249" w:rsidP="00103C06"/>
        </w:tc>
        <w:tc>
          <w:tcPr>
            <w:tcW w:w="1757" w:type="dxa"/>
            <w:vMerge/>
          </w:tcPr>
          <w:p w:rsidR="00483249" w:rsidRDefault="00483249" w:rsidP="00103C06"/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  <w:jc w:val="both"/>
            </w:pPr>
            <w:r>
              <w:t>адрес:</w:t>
            </w:r>
          </w:p>
        </w:tc>
        <w:tc>
          <w:tcPr>
            <w:tcW w:w="1988" w:type="dxa"/>
          </w:tcPr>
          <w:p w:rsidR="00483249" w:rsidRDefault="00483249" w:rsidP="00103C06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адрес </w:t>
            </w:r>
            <w:r>
              <w:lastRenderedPageBreak/>
              <w:t>электронной почты: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194" w:type="dxa"/>
            <w:gridSpan w:val="3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988" w:type="dxa"/>
            <w:vMerge/>
          </w:tcPr>
          <w:p w:rsidR="00483249" w:rsidRDefault="00483249" w:rsidP="00103C06"/>
        </w:tc>
        <w:tc>
          <w:tcPr>
            <w:tcW w:w="1757" w:type="dxa"/>
            <w:vMerge/>
          </w:tcPr>
          <w:p w:rsidR="00483249" w:rsidRDefault="00483249" w:rsidP="00103C06"/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431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7939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Документы, прилагаемые к заявлению: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4625" w:type="dxa"/>
            <w:gridSpan w:val="4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Оригинал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45" w:type="dxa"/>
            <w:gridSpan w:val="2"/>
          </w:tcPr>
          <w:p w:rsidR="00483249" w:rsidRDefault="00483249" w:rsidP="00103C06">
            <w:pPr>
              <w:pStyle w:val="ConsPlusNormal"/>
              <w:jc w:val="both"/>
            </w:pPr>
            <w:r>
              <w:t xml:space="preserve">Копия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Примечание: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</w:t>
            </w:r>
            <w:proofErr w:type="gramEnd"/>
          </w:p>
        </w:tc>
      </w:tr>
      <w:tr w:rsidR="00483249" w:rsidTr="00103C06">
        <w:tc>
          <w:tcPr>
            <w:tcW w:w="665" w:type="dxa"/>
          </w:tcPr>
          <w:p w:rsidR="00483249" w:rsidRDefault="00483249" w:rsidP="00103C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483249" w:rsidRDefault="00483249" w:rsidP="00103C06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483249" w:rsidTr="00103C06">
        <w:tc>
          <w:tcPr>
            <w:tcW w:w="665" w:type="dxa"/>
            <w:vMerge w:val="restart"/>
          </w:tcPr>
          <w:p w:rsidR="00483249" w:rsidRDefault="00483249" w:rsidP="00103C0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13" w:type="dxa"/>
            <w:gridSpan w:val="5"/>
          </w:tcPr>
          <w:p w:rsidR="00483249" w:rsidRDefault="00483249" w:rsidP="00103C06">
            <w:pPr>
              <w:pStyle w:val="ConsPlusNormal"/>
              <w:jc w:val="both"/>
            </w:pPr>
            <w:proofErr w:type="gramStart"/>
            <w:r>
              <w:t>Подпись (инициалы, фамилия - для физического лица.</w:t>
            </w:r>
            <w:proofErr w:type="gramEnd"/>
          </w:p>
          <w:p w:rsidR="00483249" w:rsidRDefault="00483249" w:rsidP="00103C06">
            <w:pPr>
              <w:pStyle w:val="ConsPlusNormal"/>
              <w:jc w:val="both"/>
            </w:pPr>
            <w:proofErr w:type="gramStart"/>
            <w:r>
              <w:t>Должность, инициалы, фамилия, печать (при наличии) - для юридических лиц)</w:t>
            </w:r>
            <w:proofErr w:type="gramEnd"/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  <w:jc w:val="both"/>
            </w:pPr>
            <w:r>
              <w:t>Дата</w:t>
            </w: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6613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6613" w:type="dxa"/>
            <w:gridSpan w:val="5"/>
          </w:tcPr>
          <w:p w:rsidR="00483249" w:rsidRDefault="00483249" w:rsidP="00103C06">
            <w:pPr>
              <w:pStyle w:val="ConsPlusNormal"/>
            </w:pPr>
          </w:p>
        </w:tc>
        <w:tc>
          <w:tcPr>
            <w:tcW w:w="1757" w:type="dxa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  <w:tr w:rsidR="00483249" w:rsidTr="00103C06">
        <w:tc>
          <w:tcPr>
            <w:tcW w:w="665" w:type="dxa"/>
            <w:vMerge/>
          </w:tcPr>
          <w:p w:rsidR="00483249" w:rsidRDefault="00483249" w:rsidP="00103C06"/>
        </w:tc>
        <w:tc>
          <w:tcPr>
            <w:tcW w:w="8370" w:type="dxa"/>
            <w:gridSpan w:val="6"/>
          </w:tcPr>
          <w:p w:rsidR="00483249" w:rsidRDefault="00483249" w:rsidP="00103C06">
            <w:pPr>
              <w:pStyle w:val="ConsPlusNormal"/>
            </w:pPr>
          </w:p>
        </w:tc>
      </w:tr>
    </w:tbl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right"/>
        <w:outlineLvl w:val="1"/>
      </w:pPr>
      <w:r>
        <w:lastRenderedPageBreak/>
        <w:t>Приложение 2</w:t>
      </w:r>
    </w:p>
    <w:p w:rsidR="00483249" w:rsidRDefault="00483249" w:rsidP="00483249">
      <w:pPr>
        <w:pStyle w:val="ConsPlusNormal"/>
        <w:jc w:val="right"/>
      </w:pPr>
      <w:r>
        <w:t>к административному регламенту предоставления</w:t>
      </w:r>
    </w:p>
    <w:p w:rsidR="00483249" w:rsidRDefault="00483249" w:rsidP="00483249">
      <w:pPr>
        <w:pStyle w:val="ConsPlusNormal"/>
        <w:jc w:val="right"/>
      </w:pPr>
      <w:r>
        <w:t>муниципальной услуги "</w:t>
      </w:r>
      <w:proofErr w:type="gramStart"/>
      <w:r>
        <w:t>Предварительное</w:t>
      </w:r>
      <w:proofErr w:type="gramEnd"/>
    </w:p>
    <w:p w:rsidR="00483249" w:rsidRDefault="00483249" w:rsidP="00483249">
      <w:pPr>
        <w:pStyle w:val="ConsPlusNormal"/>
        <w:jc w:val="right"/>
      </w:pPr>
      <w:r>
        <w:t xml:space="preserve">согласование предоставления земельных участков, </w:t>
      </w:r>
    </w:p>
    <w:p w:rsidR="00483249" w:rsidRDefault="00483249" w:rsidP="00483249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483249" w:rsidRDefault="00483249" w:rsidP="00483249">
      <w:pPr>
        <w:pStyle w:val="ConsPlusNormal"/>
        <w:jc w:val="right"/>
      </w:pPr>
      <w:r>
        <w:t xml:space="preserve">и государственная собственность на </w:t>
      </w:r>
      <w:proofErr w:type="gramStart"/>
      <w:r>
        <w:t>которые</w:t>
      </w:r>
      <w:proofErr w:type="gramEnd"/>
    </w:p>
    <w:p w:rsidR="00483249" w:rsidRDefault="00483249" w:rsidP="00483249">
      <w:pPr>
        <w:pStyle w:val="ConsPlusNormal"/>
        <w:jc w:val="right"/>
      </w:pPr>
      <w:r>
        <w:t>не разграничена"</w:t>
      </w: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center"/>
      </w:pPr>
      <w:bookmarkStart w:id="1" w:name="P813"/>
      <w:bookmarkEnd w:id="1"/>
      <w:r>
        <w:t>БЛОК-СХЕМА</w:t>
      </w:r>
    </w:p>
    <w:p w:rsidR="00483249" w:rsidRDefault="00483249" w:rsidP="00483249">
      <w:pPr>
        <w:pStyle w:val="ConsPlusNormal"/>
        <w:jc w:val="center"/>
      </w:pPr>
      <w:r>
        <w:t>ПРЕДОСТАВЛЕНИЯ МУНИЦИПАЛЬНОЙ УСЛУГИ</w:t>
      </w:r>
    </w:p>
    <w:p w:rsidR="00483249" w:rsidRDefault="00483249" w:rsidP="00483249">
      <w:pPr>
        <w:pStyle w:val="ConsPlusNormal"/>
        <w:jc w:val="center"/>
      </w:pPr>
    </w:p>
    <w:p w:rsidR="00483249" w:rsidRDefault="00483249" w:rsidP="004832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483249" w:rsidRDefault="00483249" w:rsidP="00483249">
      <w:pPr>
        <w:pStyle w:val="ConsPlusNonformat"/>
        <w:jc w:val="both"/>
      </w:pPr>
      <w:r>
        <w:t>│       Прием и регистрация заявления и документов, подлежащих       │</w:t>
      </w:r>
    </w:p>
    <w:p w:rsidR="00483249" w:rsidRDefault="00483249" w:rsidP="00483249">
      <w:pPr>
        <w:pStyle w:val="ConsPlusNonformat"/>
        <w:jc w:val="both"/>
      </w:pPr>
      <w:proofErr w:type="spellStart"/>
      <w:r>
        <w:t>│представлению</w:t>
      </w:r>
      <w:proofErr w:type="spellEnd"/>
      <w:r>
        <w:t xml:space="preserve"> заявителем (представителем заявителя) (в течение дня) │</w:t>
      </w:r>
    </w:p>
    <w:p w:rsidR="00483249" w:rsidRDefault="00483249" w:rsidP="00483249">
      <w:pPr>
        <w:pStyle w:val="ConsPlusNonformat"/>
        <w:jc w:val="both"/>
      </w:pPr>
      <w:r>
        <w:t>└──┬────────────────┬───────────────────────┬──────────────────┬─────┘</w:t>
      </w:r>
    </w:p>
    <w:p w:rsidR="00483249" w:rsidRDefault="00483249" w:rsidP="00483249">
      <w:pPr>
        <w:pStyle w:val="ConsPlusNonformat"/>
        <w:jc w:val="both"/>
      </w:pPr>
      <w:r>
        <w:t xml:space="preserve">  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483249" w:rsidRDefault="00483249" w:rsidP="00483249">
      <w:pPr>
        <w:pStyle w:val="ConsPlusNonformat"/>
        <w:jc w:val="both"/>
      </w:pPr>
      <w:r>
        <w:t xml:space="preserve">  \/               \/                      \/                 \/</w:t>
      </w:r>
    </w:p>
    <w:p w:rsidR="00483249" w:rsidRDefault="00483249" w:rsidP="00483249">
      <w:pPr>
        <w:pStyle w:val="ConsPlusNonformat"/>
        <w:jc w:val="both"/>
      </w:pPr>
      <w:r>
        <w:t xml:space="preserve">┌─────┐  ┌────────────────────┐  </w:t>
      </w:r>
      <w:proofErr w:type="spellStart"/>
      <w:r>
        <w:t>┌────────────────────┐</w:t>
      </w:r>
      <w:proofErr w:type="spellEnd"/>
      <w:r>
        <w:t xml:space="preserve">  ┌───────────┐</w:t>
      </w:r>
    </w:p>
    <w:p w:rsidR="00483249" w:rsidRDefault="00483249" w:rsidP="00483249">
      <w:pPr>
        <w:pStyle w:val="ConsPlusNonformat"/>
        <w:jc w:val="both"/>
      </w:pPr>
      <w:proofErr w:type="spellStart"/>
      <w:r>
        <w:t>│Лично</w:t>
      </w:r>
      <w:proofErr w:type="gramStart"/>
      <w:r>
        <w:t>│</w:t>
      </w:r>
      <w:proofErr w:type="spellEnd"/>
      <w:r>
        <w:t xml:space="preserve">  │ Ч</w:t>
      </w:r>
      <w:proofErr w:type="gramEnd"/>
      <w:r>
        <w:t xml:space="preserve">ерез организации  │  </w:t>
      </w:r>
      <w:proofErr w:type="spellStart"/>
      <w:r>
        <w:t>│</w:t>
      </w:r>
      <w:proofErr w:type="spellEnd"/>
      <w:r>
        <w:t xml:space="preserve">  С использованием  │  </w:t>
      </w:r>
      <w:proofErr w:type="spellStart"/>
      <w:r>
        <w:t>│</w:t>
      </w:r>
      <w:proofErr w:type="spellEnd"/>
      <w:r>
        <w:t xml:space="preserve"> Через МФЦ │</w:t>
      </w:r>
    </w:p>
    <w:p w:rsidR="00483249" w:rsidRDefault="00483249" w:rsidP="0048324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почтовой связи   │  </w:t>
      </w:r>
      <w:proofErr w:type="spellStart"/>
      <w:r>
        <w:t>│</w:t>
      </w:r>
      <w:proofErr w:type="spellEnd"/>
      <w:r>
        <w:t xml:space="preserve">  сети "Интернет"   │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483249" w:rsidRDefault="00483249" w:rsidP="00483249">
      <w:pPr>
        <w:pStyle w:val="ConsPlusNonformat"/>
        <w:jc w:val="both"/>
      </w:pPr>
      <w:r>
        <w:t xml:space="preserve">└──┬──┘  └──────────┬─────────┘  </w:t>
      </w:r>
      <w:proofErr w:type="spellStart"/>
      <w:r>
        <w:t>└──────────┬─────────┘</w:t>
      </w:r>
      <w:proofErr w:type="spellEnd"/>
      <w:r>
        <w:t xml:space="preserve">  └─────┬─────┘</w:t>
      </w:r>
    </w:p>
    <w:p w:rsidR="00483249" w:rsidRDefault="00483249" w:rsidP="00483249">
      <w:pPr>
        <w:pStyle w:val="ConsPlusNonformat"/>
        <w:jc w:val="both"/>
      </w:pPr>
      <w:r>
        <w:t xml:space="preserve">  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483249" w:rsidRDefault="00483249" w:rsidP="00483249">
      <w:pPr>
        <w:pStyle w:val="ConsPlusNonformat"/>
        <w:jc w:val="both"/>
      </w:pPr>
      <w:r>
        <w:t xml:space="preserve">  \/               \/                      \/                 \/</w:t>
      </w:r>
    </w:p>
    <w:p w:rsidR="00483249" w:rsidRDefault="00483249" w:rsidP="004832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483249" w:rsidRDefault="00483249" w:rsidP="00483249">
      <w:pPr>
        <w:pStyle w:val="ConsPlusNonformat"/>
        <w:jc w:val="both"/>
      </w:pPr>
      <w:proofErr w:type="gramStart"/>
      <w:r>
        <w:t>│    Обработка заявления и представленных документов (в течение 5    │</w:t>
      </w:r>
      <w:proofErr w:type="gramEnd"/>
    </w:p>
    <w:p w:rsidR="00483249" w:rsidRDefault="00483249" w:rsidP="00483249">
      <w:pPr>
        <w:pStyle w:val="ConsPlusNonformat"/>
        <w:jc w:val="both"/>
      </w:pPr>
      <w:r>
        <w:t>│    календарных дней со дня регистрации заявления и документов)     │</w:t>
      </w:r>
    </w:p>
    <w:p w:rsidR="00483249" w:rsidRDefault="00483249" w:rsidP="0048324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└────────────────┬──────────────────────────────────┬────────────────┘</w:t>
      </w:r>
    </w:p>
    <w:p w:rsidR="00483249" w:rsidRDefault="00483249" w:rsidP="00483249">
      <w:pPr>
        <w:pStyle w:val="ConsPlusNonformat"/>
        <w:jc w:val="both"/>
      </w:pPr>
      <w:r>
        <w:t xml:space="preserve">                 │                                  </w:t>
      </w:r>
      <w:proofErr w:type="spellStart"/>
      <w:r>
        <w:t>│</w:t>
      </w:r>
      <w:proofErr w:type="spellEnd"/>
    </w:p>
    <w:p w:rsidR="00483249" w:rsidRDefault="00483249" w:rsidP="00483249">
      <w:pPr>
        <w:pStyle w:val="ConsPlusNonformat"/>
        <w:jc w:val="both"/>
      </w:pPr>
      <w:r>
        <w:t xml:space="preserve">                \/                                 \/</w:t>
      </w:r>
    </w:p>
    <w:p w:rsidR="00483249" w:rsidRDefault="00483249" w:rsidP="00483249">
      <w:pPr>
        <w:pStyle w:val="ConsPlusNonformat"/>
        <w:jc w:val="both"/>
      </w:pPr>
      <w:r>
        <w:t>┌─────────────────────────────┐  ┌───────────────────────────────────┐</w:t>
      </w:r>
    </w:p>
    <w:p w:rsidR="00483249" w:rsidRDefault="00483249" w:rsidP="00483249">
      <w:pPr>
        <w:pStyle w:val="ConsPlusNonformat"/>
        <w:jc w:val="both"/>
      </w:pPr>
      <w:r>
        <w:t xml:space="preserve">│ Формирование и направление  │  </w:t>
      </w:r>
      <w:proofErr w:type="spellStart"/>
      <w:r>
        <w:t>│</w:t>
      </w:r>
      <w:proofErr w:type="spellEnd"/>
      <w:r>
        <w:t xml:space="preserve">     Подготовка и направление      │</w:t>
      </w:r>
    </w:p>
    <w:p w:rsidR="00483249" w:rsidRDefault="00483249" w:rsidP="00483249">
      <w:pPr>
        <w:pStyle w:val="ConsPlusNonformat"/>
        <w:jc w:val="both"/>
      </w:pPr>
      <w:proofErr w:type="spellStart"/>
      <w:proofErr w:type="gramStart"/>
      <w:r>
        <w:t>│межведомственных</w:t>
      </w:r>
      <w:proofErr w:type="spellEnd"/>
      <w:r>
        <w:t xml:space="preserve"> запросов (в │  </w:t>
      </w:r>
      <w:proofErr w:type="spellStart"/>
      <w:r>
        <w:t>│уведомления</w:t>
      </w:r>
      <w:proofErr w:type="spellEnd"/>
      <w:r>
        <w:t xml:space="preserve"> о возврате заявления (</w:t>
      </w:r>
      <w:proofErr w:type="spellStart"/>
      <w:r>
        <w:t>в│</w:t>
      </w:r>
      <w:proofErr w:type="spellEnd"/>
      <w:proofErr w:type="gramEnd"/>
    </w:p>
    <w:p w:rsidR="00483249" w:rsidRDefault="00483249" w:rsidP="00483249">
      <w:pPr>
        <w:pStyle w:val="ConsPlusNonformat"/>
        <w:jc w:val="both"/>
      </w:pPr>
      <w:proofErr w:type="spellStart"/>
      <w:r>
        <w:t>│течение</w:t>
      </w:r>
      <w:proofErr w:type="spellEnd"/>
      <w:r>
        <w:t xml:space="preserve"> 5 рабочих дней со </w:t>
      </w:r>
      <w:proofErr w:type="spellStart"/>
      <w:r>
        <w:t>дня│</w:t>
      </w:r>
      <w:proofErr w:type="spellEnd"/>
      <w:r>
        <w:t xml:space="preserve">  </w:t>
      </w:r>
      <w:proofErr w:type="spellStart"/>
      <w:r>
        <w:t>│течение</w:t>
      </w:r>
      <w:proofErr w:type="spellEnd"/>
      <w:r>
        <w:t xml:space="preserve"> 10 календарных дней со дня │</w:t>
      </w:r>
    </w:p>
    <w:p w:rsidR="00483249" w:rsidRDefault="00483249" w:rsidP="00483249">
      <w:pPr>
        <w:pStyle w:val="ConsPlusNonformat"/>
        <w:jc w:val="both"/>
      </w:pPr>
      <w:r>
        <w:t xml:space="preserve">│   регистрации заявления и   │  </w:t>
      </w:r>
      <w:proofErr w:type="spellStart"/>
      <w:r>
        <w:t>│</w:t>
      </w:r>
      <w:proofErr w:type="spellEnd"/>
      <w:r>
        <w:t xml:space="preserve">      регистрации заявления)       │</w:t>
      </w:r>
    </w:p>
    <w:p w:rsidR="00483249" w:rsidRDefault="00483249" w:rsidP="00483249">
      <w:pPr>
        <w:pStyle w:val="ConsPlusNonformat"/>
        <w:jc w:val="both"/>
      </w:pPr>
      <w:r>
        <w:t xml:space="preserve">│         документов)         │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483249" w:rsidRDefault="00483249" w:rsidP="00483249">
      <w:pPr>
        <w:pStyle w:val="ConsPlusNonformat"/>
        <w:jc w:val="both"/>
      </w:pPr>
      <w:r>
        <w:t>└───────────────┬─────────────┘  └───────────────────────────────────┘</w:t>
      </w:r>
    </w:p>
    <w:p w:rsidR="00483249" w:rsidRDefault="00483249" w:rsidP="00483249">
      <w:pPr>
        <w:pStyle w:val="ConsPlusNonformat"/>
        <w:jc w:val="both"/>
      </w:pPr>
      <w:r>
        <w:t xml:space="preserve">                │</w:t>
      </w:r>
    </w:p>
    <w:p w:rsidR="00483249" w:rsidRDefault="00483249" w:rsidP="00483249">
      <w:pPr>
        <w:pStyle w:val="ConsPlusNonformat"/>
        <w:jc w:val="both"/>
      </w:pPr>
      <w:r>
        <w:t xml:space="preserve">               \/</w:t>
      </w:r>
    </w:p>
    <w:p w:rsidR="00483249" w:rsidRDefault="00483249" w:rsidP="004832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483249" w:rsidRDefault="00483249" w:rsidP="00483249">
      <w:pPr>
        <w:pStyle w:val="ConsPlusNonformat"/>
        <w:jc w:val="both"/>
      </w:pPr>
      <w:r>
        <w:t>│   Принятие решения о предварительном согласовании   │</w:t>
      </w:r>
    </w:p>
    <w:p w:rsidR="00483249" w:rsidRDefault="00483249" w:rsidP="00483249">
      <w:pPr>
        <w:pStyle w:val="ConsPlusNonformat"/>
        <w:jc w:val="both"/>
      </w:pPr>
      <w:r>
        <w:t>│      предоставления земельного участка в форме      │</w:t>
      </w:r>
    </w:p>
    <w:p w:rsidR="00483249" w:rsidRPr="003C0823" w:rsidRDefault="00483249" w:rsidP="00483249">
      <w:pPr>
        <w:pStyle w:val="ConsPlusNonformat"/>
        <w:jc w:val="both"/>
      </w:pPr>
      <w:proofErr w:type="spellStart"/>
      <w:r>
        <w:t>│распоряжения</w:t>
      </w:r>
      <w:proofErr w:type="spellEnd"/>
      <w:r>
        <w:t xml:space="preserve"> Администрации Тулунского </w:t>
      </w:r>
      <w:proofErr w:type="spellStart"/>
      <w:r>
        <w:t>муниципального,│</w:t>
      </w:r>
      <w:proofErr w:type="spellEnd"/>
    </w:p>
    <w:p w:rsidR="00483249" w:rsidRDefault="00483249" w:rsidP="00483249">
      <w:pPr>
        <w:pStyle w:val="ConsPlusNonformat"/>
        <w:jc w:val="both"/>
      </w:pPr>
      <w:r>
        <w:t xml:space="preserve">│  распоряжения Комитета по управлению </w:t>
      </w:r>
      <w:proofErr w:type="gramStart"/>
      <w:r>
        <w:t>муниципальным</w:t>
      </w:r>
      <w:proofErr w:type="gramEnd"/>
      <w:r>
        <w:t xml:space="preserve">  │</w:t>
      </w:r>
    </w:p>
    <w:p w:rsidR="00483249" w:rsidRDefault="00483249" w:rsidP="00483249">
      <w:pPr>
        <w:pStyle w:val="ConsPlusNonformat"/>
        <w:jc w:val="both"/>
      </w:pPr>
      <w:r>
        <w:t xml:space="preserve">│ имуществом администрации Тулунского </w:t>
      </w:r>
      <w:proofErr w:type="gramStart"/>
      <w:r>
        <w:t>муниципального</w:t>
      </w:r>
      <w:proofErr w:type="gramEnd"/>
      <w:r>
        <w:t xml:space="preserve">  │</w:t>
      </w:r>
    </w:p>
    <w:p w:rsidR="00483249" w:rsidRDefault="00483249" w:rsidP="00483249">
      <w:pPr>
        <w:pStyle w:val="ConsPlusNonformat"/>
        <w:jc w:val="both"/>
      </w:pPr>
      <w:r>
        <w:t>│       района, либо об отказе в предоставлении       │</w:t>
      </w:r>
    </w:p>
    <w:p w:rsidR="00483249" w:rsidRDefault="00483249" w:rsidP="00483249">
      <w:pPr>
        <w:pStyle w:val="ConsPlusNonformat"/>
        <w:jc w:val="both"/>
      </w:pPr>
      <w:proofErr w:type="gramStart"/>
      <w:r>
        <w:t>│      муниципальной услуги (в срок не более 30       │</w:t>
      </w:r>
      <w:proofErr w:type="gramEnd"/>
    </w:p>
    <w:p w:rsidR="00483249" w:rsidRDefault="00483249" w:rsidP="00483249">
      <w:pPr>
        <w:pStyle w:val="ConsPlusNonformat"/>
        <w:jc w:val="both"/>
      </w:pPr>
      <w:r>
        <w:t>│        календарных дней со дня регистрации          │</w:t>
      </w:r>
    </w:p>
    <w:p w:rsidR="00483249" w:rsidRDefault="00483249" w:rsidP="00483249">
      <w:pPr>
        <w:pStyle w:val="ConsPlusNonformat"/>
        <w:jc w:val="both"/>
      </w:pPr>
      <w:r>
        <w:t>│               заявления и документов)               │</w:t>
      </w:r>
    </w:p>
    <w:p w:rsidR="00483249" w:rsidRDefault="00483249" w:rsidP="004832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jc w:val="both"/>
      </w:pPr>
    </w:p>
    <w:p w:rsidR="00483249" w:rsidRDefault="00483249" w:rsidP="00483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249" w:rsidRDefault="00483249" w:rsidP="00483249"/>
    <w:p w:rsidR="00445AEC" w:rsidRDefault="00445AEC"/>
    <w:sectPr w:rsidR="00445AEC" w:rsidSect="00DC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49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249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2017-10-05T01:02:00Z</dcterms:created>
  <dcterms:modified xsi:type="dcterms:W3CDTF">2017-10-05T01:02:00Z</dcterms:modified>
</cp:coreProperties>
</file>